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11/19/24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side dashboard for different pages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a page for common financial goals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updating the database to track goal data and budget constraints.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debugging the database to track goal data and budget constraints.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